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33" w:rsidRDefault="00834C33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финансово-хозяйственной деятельности</w:t>
      </w:r>
    </w:p>
    <w:p w:rsidR="00834C33" w:rsidRDefault="00834C33" w:rsidP="00F85FFE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общества с ограниченной ответственностью «Флагман»</w:t>
      </w:r>
    </w:p>
    <w:p w:rsidR="00834C33" w:rsidRDefault="00834C33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>Морозовское городское поселение МО "Всеволожский</w:t>
      </w:r>
      <w:r w:rsidRPr="00E43328">
        <w:rPr>
          <w:rFonts w:ascii="Times New Roman" w:hAnsi="Times New Roman"/>
        </w:rPr>
        <w:t xml:space="preserve"> муниципальный район")</w:t>
      </w:r>
      <w:r>
        <w:rPr>
          <w:rFonts w:ascii="Times New Roman" w:hAnsi="Times New Roman"/>
        </w:rPr>
        <w:t>,</w:t>
      </w:r>
    </w:p>
    <w:p w:rsidR="00834C33" w:rsidRDefault="00834C33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которые были учтены комитетом по тарифам и ценовой политике (Лен РТК)</w:t>
      </w:r>
    </w:p>
    <w:p w:rsidR="00834C33" w:rsidRDefault="00834C33" w:rsidP="00692332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 установлении тарифов на 20</w:t>
      </w:r>
      <w:r w:rsidR="003F60EF">
        <w:rPr>
          <w:rFonts w:ascii="Times New Roman" w:hAnsi="Times New Roman"/>
        </w:rPr>
        <w:t>2</w:t>
      </w:r>
      <w:r w:rsidR="00B733A1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</w:t>
      </w:r>
    </w:p>
    <w:p w:rsidR="00834C33" w:rsidRDefault="00834C33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84"/>
        <w:gridCol w:w="4395"/>
        <w:gridCol w:w="1276"/>
        <w:gridCol w:w="2018"/>
      </w:tblGrid>
      <w:tr w:rsidR="00834C33" w:rsidRPr="00497472" w:rsidTr="00652D4B">
        <w:trPr>
          <w:tblHeader/>
        </w:trPr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2018" w:type="dxa"/>
            <w:vAlign w:val="center"/>
          </w:tcPr>
          <w:p w:rsidR="00834C33" w:rsidRPr="00652D4B" w:rsidRDefault="00834C33" w:rsidP="00652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D4B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634398" w:rsidRPr="00497472" w:rsidTr="00634398">
        <w:trPr>
          <w:tblHeader/>
        </w:trPr>
        <w:tc>
          <w:tcPr>
            <w:tcW w:w="675" w:type="dxa"/>
            <w:vAlign w:val="center"/>
          </w:tcPr>
          <w:p w:rsidR="00634398" w:rsidRPr="00497472" w:rsidRDefault="00634398" w:rsidP="004F44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497472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79" w:type="dxa"/>
            <w:gridSpan w:val="2"/>
            <w:vAlign w:val="center"/>
          </w:tcPr>
          <w:p w:rsidR="00634398" w:rsidRPr="00497472" w:rsidRDefault="00634398" w:rsidP="004F44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497472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34398" w:rsidRPr="00497472" w:rsidRDefault="00634398" w:rsidP="004F44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497472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2018" w:type="dxa"/>
            <w:vAlign w:val="center"/>
          </w:tcPr>
          <w:p w:rsidR="00634398" w:rsidRPr="00497472" w:rsidRDefault="00634398" w:rsidP="00E873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Вид регулируемой деятельности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8" w:type="dxa"/>
            <w:vAlign w:val="center"/>
          </w:tcPr>
          <w:p w:rsidR="00834C33" w:rsidRPr="00652D4B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D4B">
              <w:rPr>
                <w:rFonts w:ascii="Times New Roman" w:hAnsi="Times New Roman"/>
                <w:sz w:val="20"/>
                <w:szCs w:val="20"/>
              </w:rPr>
              <w:t>Некомбинированная выработка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Выручка от регулируемой деятельности 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834C33" w:rsidRPr="00D2253E" w:rsidRDefault="00D2253E" w:rsidP="002D776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253E">
              <w:rPr>
                <w:rFonts w:ascii="Times New Roman" w:hAnsi="Times New Roman"/>
                <w:sz w:val="20"/>
                <w:szCs w:val="20"/>
              </w:rPr>
              <w:t>153 374,13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Себестоимость производимых товаров (оказываемых услуг) по регулируемому виду деятельности, в том числе: 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834C33" w:rsidRPr="00B733A1" w:rsidRDefault="00D2253E" w:rsidP="00D2253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253E">
              <w:rPr>
                <w:rFonts w:ascii="Times New Roman" w:hAnsi="Times New Roman"/>
                <w:sz w:val="20"/>
                <w:szCs w:val="20"/>
              </w:rPr>
              <w:t>148 890,86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3.1.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покупаемую тепловую энергию (мощность)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noWrap/>
            <w:vAlign w:val="center"/>
          </w:tcPr>
          <w:p w:rsidR="00834C33" w:rsidRPr="00652D4B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3.2.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топливо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834C33" w:rsidRPr="00D2253E" w:rsidRDefault="00D2253E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53E">
              <w:rPr>
                <w:rFonts w:ascii="Times New Roman" w:hAnsi="Times New Roman"/>
                <w:sz w:val="20"/>
                <w:szCs w:val="20"/>
              </w:rPr>
              <w:t>57 355,66</w:t>
            </w:r>
          </w:p>
        </w:tc>
      </w:tr>
      <w:tr w:rsidR="00834C33" w:rsidRPr="00497472" w:rsidTr="00E4241A">
        <w:tc>
          <w:tcPr>
            <w:tcW w:w="675" w:type="dxa"/>
            <w:vMerge w:val="restart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34C33" w:rsidRPr="00497472" w:rsidRDefault="00834C33" w:rsidP="00497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Газ природный по регулируемой цене</w:t>
            </w:r>
          </w:p>
        </w:tc>
        <w:tc>
          <w:tcPr>
            <w:tcW w:w="439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Стоимость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834C33" w:rsidRPr="00D2253E" w:rsidRDefault="00D2253E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53E">
              <w:rPr>
                <w:rFonts w:ascii="Times New Roman" w:hAnsi="Times New Roman"/>
                <w:sz w:val="20"/>
                <w:szCs w:val="20"/>
              </w:rPr>
              <w:t>57 355,66</w:t>
            </w:r>
          </w:p>
        </w:tc>
      </w:tr>
      <w:tr w:rsidR="00834C33" w:rsidRPr="00497472" w:rsidTr="00E4241A">
        <w:tc>
          <w:tcPr>
            <w:tcW w:w="675" w:type="dxa"/>
            <w:vMerge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34C33" w:rsidRPr="00497472" w:rsidRDefault="00834C33" w:rsidP="00497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497472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2018" w:type="dxa"/>
            <w:vAlign w:val="center"/>
          </w:tcPr>
          <w:p w:rsidR="00834C33" w:rsidRPr="00B733A1" w:rsidRDefault="008B0314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253E">
              <w:rPr>
                <w:rFonts w:ascii="Times New Roman" w:hAnsi="Times New Roman"/>
                <w:sz w:val="20"/>
                <w:szCs w:val="20"/>
              </w:rPr>
              <w:t>9 883,34</w:t>
            </w:r>
          </w:p>
        </w:tc>
      </w:tr>
      <w:tr w:rsidR="00834C33" w:rsidRPr="00497472" w:rsidTr="00E4241A">
        <w:tc>
          <w:tcPr>
            <w:tcW w:w="675" w:type="dxa"/>
            <w:vMerge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34C33" w:rsidRPr="00497472" w:rsidRDefault="00834C33" w:rsidP="00497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Стоимость 1й единицы объема с учетом доставки </w:t>
            </w:r>
          </w:p>
          <w:p w:rsidR="00834C33" w:rsidRPr="00497472" w:rsidRDefault="00834C33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(транспортировки)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руб./тыс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497472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2018" w:type="dxa"/>
            <w:vAlign w:val="center"/>
          </w:tcPr>
          <w:p w:rsidR="00834C33" w:rsidRPr="00D2253E" w:rsidRDefault="00D2253E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253E">
              <w:rPr>
                <w:rFonts w:ascii="Times New Roman" w:hAnsi="Times New Roman"/>
                <w:sz w:val="20"/>
                <w:szCs w:val="20"/>
              </w:rPr>
              <w:t>5 803,27</w:t>
            </w:r>
          </w:p>
        </w:tc>
      </w:tr>
      <w:tr w:rsidR="00834C33" w:rsidRPr="00497472" w:rsidTr="00E4241A">
        <w:tc>
          <w:tcPr>
            <w:tcW w:w="675" w:type="dxa"/>
            <w:vMerge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34C33" w:rsidRPr="00497472" w:rsidRDefault="00834C33" w:rsidP="00497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Способ приобретения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8" w:type="dxa"/>
            <w:vAlign w:val="center"/>
          </w:tcPr>
          <w:p w:rsidR="00834C33" w:rsidRPr="00652D4B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D4B">
              <w:rPr>
                <w:rFonts w:ascii="Times New Roman" w:hAnsi="Times New Roman"/>
                <w:sz w:val="20"/>
                <w:szCs w:val="20"/>
              </w:rPr>
              <w:t>прямые поставки</w:t>
            </w:r>
          </w:p>
        </w:tc>
      </w:tr>
      <w:tr w:rsidR="00834C33" w:rsidRPr="00497472" w:rsidTr="00E4241A">
        <w:tc>
          <w:tcPr>
            <w:tcW w:w="675" w:type="dxa"/>
            <w:vMerge w:val="restart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3.3.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покупаемую электрическую энергию (мощность), потребляемую оборудованием, используемым в технологическом процессе: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834C33" w:rsidRPr="00B733A1" w:rsidRDefault="00916567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16567">
              <w:rPr>
                <w:rFonts w:ascii="Times New Roman" w:hAnsi="Times New Roman"/>
                <w:sz w:val="20"/>
                <w:szCs w:val="20"/>
              </w:rPr>
              <w:t>27 567,65</w:t>
            </w:r>
          </w:p>
        </w:tc>
      </w:tr>
      <w:tr w:rsidR="00834C33" w:rsidRPr="00497472" w:rsidTr="00E4241A">
        <w:tc>
          <w:tcPr>
            <w:tcW w:w="675" w:type="dxa"/>
            <w:vMerge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Средневзвешенная стоимость 1 кВт*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ч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 xml:space="preserve"> (с учетом мощности)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руб./</w:t>
            </w:r>
            <w:proofErr w:type="spellStart"/>
            <w:r w:rsidRPr="00497472">
              <w:rPr>
                <w:rFonts w:ascii="Times New Roman" w:hAnsi="Times New Roman"/>
                <w:sz w:val="20"/>
              </w:rPr>
              <w:t>кВт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.ч</w:t>
            </w:r>
            <w:proofErr w:type="spellEnd"/>
            <w:proofErr w:type="gram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834C33" w:rsidRPr="00B733A1" w:rsidRDefault="00916567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16567">
              <w:rPr>
                <w:rFonts w:ascii="Times New Roman" w:hAnsi="Times New Roman"/>
                <w:sz w:val="20"/>
                <w:szCs w:val="20"/>
              </w:rPr>
              <w:t>9,84</w:t>
            </w:r>
          </w:p>
        </w:tc>
      </w:tr>
      <w:tr w:rsidR="00834C33" w:rsidRPr="00497472" w:rsidTr="00E4241A">
        <w:tc>
          <w:tcPr>
            <w:tcW w:w="675" w:type="dxa"/>
            <w:vMerge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Объем приобретенной электрической энергии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.к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Вт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*ч</w:t>
            </w:r>
          </w:p>
        </w:tc>
        <w:tc>
          <w:tcPr>
            <w:tcW w:w="2018" w:type="dxa"/>
            <w:vAlign w:val="center"/>
          </w:tcPr>
          <w:p w:rsidR="00834C33" w:rsidRPr="00B733A1" w:rsidRDefault="00C8558B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16567">
              <w:rPr>
                <w:rFonts w:ascii="Times New Roman" w:hAnsi="Times New Roman"/>
                <w:sz w:val="20"/>
                <w:szCs w:val="20"/>
              </w:rPr>
              <w:t>3 000,00</w:t>
            </w:r>
          </w:p>
        </w:tc>
      </w:tr>
      <w:tr w:rsidR="00834C33" w:rsidRPr="00497472" w:rsidTr="00002233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3.4.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34C33" w:rsidRPr="00B733A1" w:rsidRDefault="00916567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16567">
              <w:rPr>
                <w:rFonts w:ascii="Times New Roman" w:hAnsi="Times New Roman"/>
                <w:sz w:val="20"/>
                <w:szCs w:val="20"/>
              </w:rPr>
              <w:t>13 496,91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3.5.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Расходы на </w:t>
            </w:r>
            <w:proofErr w:type="spellStart"/>
            <w:r w:rsidRPr="00497472">
              <w:rPr>
                <w:rFonts w:ascii="Times New Roman" w:hAnsi="Times New Roman"/>
                <w:sz w:val="20"/>
              </w:rPr>
              <w:t>химреагенты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, используемые в технологическом процессе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834C33" w:rsidRPr="00B733A1" w:rsidRDefault="00916567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16567">
              <w:rPr>
                <w:rFonts w:ascii="Times New Roman" w:hAnsi="Times New Roman"/>
                <w:sz w:val="20"/>
                <w:szCs w:val="20"/>
              </w:rPr>
              <w:t>1 797,82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3.6.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834C33" w:rsidRPr="00B733A1" w:rsidRDefault="00916567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16567">
              <w:rPr>
                <w:rFonts w:ascii="Times New Roman" w:hAnsi="Times New Roman"/>
                <w:sz w:val="20"/>
                <w:szCs w:val="20"/>
              </w:rPr>
              <w:t>11 151,70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амортизацию основных производственных средств, используемых в технологическом процессе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834C33" w:rsidRPr="00B733A1" w:rsidRDefault="00916567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16567">
              <w:rPr>
                <w:rFonts w:ascii="Times New Roman" w:hAnsi="Times New Roman"/>
                <w:sz w:val="20"/>
                <w:szCs w:val="20"/>
              </w:rPr>
              <w:t>13 148,10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3.9.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Операционные расходы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834C33" w:rsidRPr="00B733A1" w:rsidRDefault="00916567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16567">
              <w:rPr>
                <w:rFonts w:ascii="Times New Roman" w:hAnsi="Times New Roman"/>
                <w:sz w:val="20"/>
                <w:szCs w:val="20"/>
              </w:rPr>
              <w:t>29 890,55</w:t>
            </w:r>
          </w:p>
        </w:tc>
      </w:tr>
      <w:tr w:rsidR="00834C33" w:rsidRPr="00677026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3.10.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Неподконтрольные</w:t>
            </w:r>
            <w:r w:rsidRPr="00497472">
              <w:rPr>
                <w:rFonts w:ascii="Times New Roman" w:hAnsi="Times New Roman"/>
                <w:sz w:val="20"/>
              </w:rPr>
              <w:t xml:space="preserve"> расходы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834C33" w:rsidRPr="00B733A1" w:rsidRDefault="00916567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16567">
              <w:rPr>
                <w:rFonts w:ascii="Times New Roman" w:hAnsi="Times New Roman"/>
                <w:sz w:val="20"/>
                <w:szCs w:val="20"/>
              </w:rPr>
              <w:t>20 580,10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3.11.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ремонт (капитальный и текущий) основных производственных средств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834C33" w:rsidRPr="00B733A1" w:rsidRDefault="00916567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16567">
              <w:rPr>
                <w:rFonts w:ascii="Times New Roman" w:hAnsi="Times New Roman"/>
                <w:sz w:val="20"/>
                <w:szCs w:val="20"/>
              </w:rPr>
              <w:t>6 263,94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Валовая прибыль от продажи товаров и услуг по регулируемому виду деятельности 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834C33" w:rsidRPr="00334234" w:rsidRDefault="00334234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234">
              <w:rPr>
                <w:rFonts w:ascii="Times New Roman" w:hAnsi="Times New Roman"/>
                <w:sz w:val="20"/>
                <w:szCs w:val="20"/>
              </w:rPr>
              <w:t>4 483,27</w:t>
            </w:r>
          </w:p>
        </w:tc>
      </w:tr>
      <w:tr w:rsidR="00834C33" w:rsidRPr="00497472" w:rsidTr="00E4241A">
        <w:tc>
          <w:tcPr>
            <w:tcW w:w="675" w:type="dxa"/>
            <w:vMerge w:val="restart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Чистая прибыль от регулируемого вида деятельности 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834C33" w:rsidRPr="00334234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234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</w:tr>
      <w:tr w:rsidR="00834C33" w:rsidRPr="00497472" w:rsidTr="00E4241A">
        <w:tc>
          <w:tcPr>
            <w:tcW w:w="675" w:type="dxa"/>
            <w:vMerge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В том числе чистая прибыль на финансирование мероприятий, предусмотренных инвестиционной программой по развитию системы теплоснабжения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834C33" w:rsidRPr="00334234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2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Установленная тепловая мощность 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Гкал/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ч</w:t>
            </w:r>
            <w:proofErr w:type="gramEnd"/>
          </w:p>
        </w:tc>
        <w:tc>
          <w:tcPr>
            <w:tcW w:w="2018" w:type="dxa"/>
            <w:vAlign w:val="center"/>
          </w:tcPr>
          <w:p w:rsidR="00834C33" w:rsidRPr="00334234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234">
              <w:rPr>
                <w:rFonts w:ascii="Times New Roman" w:hAnsi="Times New Roman"/>
                <w:sz w:val="20"/>
                <w:szCs w:val="20"/>
              </w:rPr>
              <w:t>43,65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Присоединенная нагрузка 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Гкал/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ч</w:t>
            </w:r>
            <w:proofErr w:type="gramEnd"/>
          </w:p>
        </w:tc>
        <w:tc>
          <w:tcPr>
            <w:tcW w:w="2018" w:type="dxa"/>
            <w:vAlign w:val="center"/>
          </w:tcPr>
          <w:p w:rsidR="00834C33" w:rsidRPr="00334234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234">
              <w:rPr>
                <w:rFonts w:ascii="Times New Roman" w:hAnsi="Times New Roman"/>
                <w:sz w:val="20"/>
                <w:szCs w:val="20"/>
              </w:rPr>
              <w:t>40,43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Объем вырабатываемой регулируемой организацией тепловой энергии 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</w:t>
            </w:r>
          </w:p>
        </w:tc>
        <w:tc>
          <w:tcPr>
            <w:tcW w:w="2018" w:type="dxa"/>
            <w:vAlign w:val="center"/>
          </w:tcPr>
          <w:p w:rsidR="00834C33" w:rsidRPr="00334234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234">
              <w:rPr>
                <w:rFonts w:ascii="Times New Roman" w:hAnsi="Times New Roman"/>
                <w:sz w:val="20"/>
                <w:szCs w:val="20"/>
              </w:rPr>
              <w:t>77 536,00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lastRenderedPageBreak/>
              <w:t>9.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Объем покупаемой регулируемой организацией тепловой энергии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</w:t>
            </w:r>
          </w:p>
        </w:tc>
        <w:tc>
          <w:tcPr>
            <w:tcW w:w="2018" w:type="dxa"/>
            <w:vAlign w:val="center"/>
          </w:tcPr>
          <w:p w:rsidR="00834C33" w:rsidRPr="008B0314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B48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203F1B" w:rsidRDefault="00834C33" w:rsidP="00203F1B">
            <w:pPr>
              <w:rPr>
                <w:rFonts w:ascii="Times New Roman" w:hAnsi="Times New Roman"/>
                <w:sz w:val="20"/>
                <w:szCs w:val="20"/>
              </w:rPr>
            </w:pPr>
            <w:r w:rsidRPr="00203F1B">
              <w:rPr>
                <w:rFonts w:ascii="Times New Roman" w:hAnsi="Times New Roman"/>
                <w:sz w:val="20"/>
                <w:szCs w:val="20"/>
              </w:rPr>
              <w:t>Объем тепловой энергии, отпускаемой потребителям, в том числе объемы, отпущенные по приборам учета и по нормативам потребления (расчетным методом) (</w:t>
            </w:r>
            <w:proofErr w:type="spellStart"/>
            <w:r w:rsidRPr="00203F1B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203F1B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03F1B">
              <w:rPr>
                <w:rFonts w:ascii="Times New Roman" w:hAnsi="Times New Roman"/>
                <w:sz w:val="20"/>
                <w:szCs w:val="20"/>
              </w:rPr>
              <w:t>кал</w:t>
            </w:r>
            <w:proofErr w:type="spellEnd"/>
            <w:r w:rsidRPr="00203F1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</w:t>
            </w:r>
          </w:p>
        </w:tc>
        <w:tc>
          <w:tcPr>
            <w:tcW w:w="2018" w:type="dxa"/>
            <w:vAlign w:val="center"/>
          </w:tcPr>
          <w:p w:rsidR="00834C33" w:rsidRPr="00334234" w:rsidRDefault="00902F3D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234">
              <w:rPr>
                <w:rFonts w:ascii="Times New Roman" w:hAnsi="Times New Roman"/>
                <w:sz w:val="20"/>
                <w:szCs w:val="20"/>
              </w:rPr>
              <w:t>6</w:t>
            </w:r>
            <w:r w:rsidR="00834C33" w:rsidRPr="00334234">
              <w:rPr>
                <w:rFonts w:ascii="Times New Roman" w:hAnsi="Times New Roman"/>
                <w:sz w:val="20"/>
                <w:szCs w:val="20"/>
              </w:rPr>
              <w:t>5 370,00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Технологические потери тепловой энергии при передаче по тепловым сетям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2018" w:type="dxa"/>
            <w:vAlign w:val="center"/>
          </w:tcPr>
          <w:p w:rsidR="00834C33" w:rsidRPr="00334234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234">
              <w:rPr>
                <w:rFonts w:ascii="Times New Roman" w:hAnsi="Times New Roman"/>
                <w:sz w:val="20"/>
                <w:szCs w:val="20"/>
              </w:rPr>
              <w:t>15,56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Протяженность магистральных сетей и тепловых вводов (в однотрубном исчислении)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018" w:type="dxa"/>
            <w:vAlign w:val="center"/>
          </w:tcPr>
          <w:p w:rsidR="00834C33" w:rsidRPr="00334234" w:rsidRDefault="002B482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234">
              <w:rPr>
                <w:rFonts w:ascii="Times New Roman" w:hAnsi="Times New Roman"/>
                <w:sz w:val="20"/>
                <w:szCs w:val="20"/>
              </w:rPr>
              <w:t>1,64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Протяженность разводящих сетей (в однотрубном исчислении)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018" w:type="dxa"/>
            <w:vAlign w:val="center"/>
          </w:tcPr>
          <w:p w:rsidR="00834C33" w:rsidRPr="00334234" w:rsidRDefault="00BC78A2" w:rsidP="002B482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234">
              <w:rPr>
                <w:rFonts w:ascii="Times New Roman" w:hAnsi="Times New Roman"/>
                <w:sz w:val="20"/>
                <w:szCs w:val="20"/>
              </w:rPr>
              <w:t>45,</w:t>
            </w:r>
            <w:r w:rsidR="002B4823" w:rsidRPr="0033423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Количество теплоэлектростанций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2018" w:type="dxa"/>
            <w:vAlign w:val="center"/>
          </w:tcPr>
          <w:p w:rsidR="00834C33" w:rsidRPr="00334234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2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Количество тепловых станций и котельных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2018" w:type="dxa"/>
            <w:vAlign w:val="center"/>
          </w:tcPr>
          <w:p w:rsidR="00834C33" w:rsidRPr="00334234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2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Количество тепловых пунктов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2018" w:type="dxa"/>
            <w:vAlign w:val="center"/>
          </w:tcPr>
          <w:p w:rsidR="00834C33" w:rsidRPr="00334234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2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чел.</w:t>
            </w:r>
          </w:p>
        </w:tc>
        <w:tc>
          <w:tcPr>
            <w:tcW w:w="2018" w:type="dxa"/>
            <w:vAlign w:val="center"/>
          </w:tcPr>
          <w:p w:rsidR="00834C33" w:rsidRPr="00334234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234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Удельный расход условного топлива на единицу тепловой энергии, отпускаемой в тепловую сеть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497472">
              <w:rPr>
                <w:rFonts w:ascii="Times New Roman" w:hAnsi="Times New Roman"/>
                <w:sz w:val="20"/>
              </w:rPr>
              <w:t>кг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97472">
              <w:rPr>
                <w:rFonts w:ascii="Times New Roman" w:hAnsi="Times New Roman"/>
                <w:sz w:val="20"/>
              </w:rPr>
              <w:t>у.т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./Гкал</w:t>
            </w:r>
          </w:p>
        </w:tc>
        <w:tc>
          <w:tcPr>
            <w:tcW w:w="2018" w:type="dxa"/>
            <w:vAlign w:val="center"/>
          </w:tcPr>
          <w:p w:rsidR="00834C33" w:rsidRPr="00334234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234">
              <w:rPr>
                <w:rFonts w:ascii="Times New Roman" w:hAnsi="Times New Roman"/>
                <w:sz w:val="20"/>
                <w:szCs w:val="20"/>
              </w:rPr>
              <w:t>153,98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Удельный расход электрической энергии на единицу тепловой энергии, отпускаемой в тепловую сеть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кВт*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ч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/Гкал</w:t>
            </w:r>
          </w:p>
        </w:tc>
        <w:tc>
          <w:tcPr>
            <w:tcW w:w="2018" w:type="dxa"/>
            <w:vAlign w:val="center"/>
          </w:tcPr>
          <w:p w:rsidR="00834C33" w:rsidRPr="00334234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234">
              <w:rPr>
                <w:rFonts w:ascii="Times New Roman" w:hAnsi="Times New Roman"/>
                <w:sz w:val="20"/>
                <w:szCs w:val="20"/>
              </w:rPr>
              <w:t>21,74</w:t>
            </w:r>
          </w:p>
        </w:tc>
      </w:tr>
      <w:tr w:rsidR="00834C33" w:rsidRPr="00497472" w:rsidTr="00E4241A">
        <w:tc>
          <w:tcPr>
            <w:tcW w:w="675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6379" w:type="dxa"/>
            <w:gridSpan w:val="2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Удельный расход холодной воды на единицу тепловой энергии, отпускаемой в тепловую сеть</w:t>
            </w:r>
          </w:p>
        </w:tc>
        <w:tc>
          <w:tcPr>
            <w:tcW w:w="1276" w:type="dxa"/>
            <w:vAlign w:val="center"/>
          </w:tcPr>
          <w:p w:rsidR="00834C33" w:rsidRPr="00497472" w:rsidRDefault="00834C3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куб. м/Гкал</w:t>
            </w:r>
          </w:p>
        </w:tc>
        <w:tc>
          <w:tcPr>
            <w:tcW w:w="2018" w:type="dxa"/>
            <w:vAlign w:val="center"/>
          </w:tcPr>
          <w:p w:rsidR="00834C33" w:rsidRPr="00334234" w:rsidRDefault="00834C33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234">
              <w:rPr>
                <w:rFonts w:ascii="Times New Roman" w:hAnsi="Times New Roman"/>
                <w:sz w:val="20"/>
                <w:szCs w:val="20"/>
              </w:rPr>
              <w:t>4,35</w:t>
            </w:r>
            <w:bookmarkStart w:id="0" w:name="_GoBack"/>
            <w:bookmarkEnd w:id="0"/>
          </w:p>
        </w:tc>
      </w:tr>
    </w:tbl>
    <w:p w:rsidR="00834C33" w:rsidRPr="00031E80" w:rsidRDefault="00834C33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sectPr w:rsidR="00834C33" w:rsidRPr="00031E80" w:rsidSect="00F85FFE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319" w:rsidRDefault="001C3319" w:rsidP="001B6D44">
      <w:pPr>
        <w:spacing w:after="0" w:line="240" w:lineRule="auto"/>
      </w:pPr>
      <w:r>
        <w:separator/>
      </w:r>
    </w:p>
  </w:endnote>
  <w:endnote w:type="continuationSeparator" w:id="0">
    <w:p w:rsidR="001C3319" w:rsidRDefault="001C3319" w:rsidP="001B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319" w:rsidRDefault="001C3319" w:rsidP="001B6D44">
      <w:pPr>
        <w:spacing w:after="0" w:line="240" w:lineRule="auto"/>
      </w:pPr>
      <w:r>
        <w:separator/>
      </w:r>
    </w:p>
  </w:footnote>
  <w:footnote w:type="continuationSeparator" w:id="0">
    <w:p w:rsidR="001C3319" w:rsidRDefault="001C3319" w:rsidP="001B6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9CF8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23245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AE9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FC9B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50CE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9E42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A2E0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4CB5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9A3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366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E80"/>
    <w:rsid w:val="00002233"/>
    <w:rsid w:val="00021444"/>
    <w:rsid w:val="00026DCE"/>
    <w:rsid w:val="00031E80"/>
    <w:rsid w:val="00043D55"/>
    <w:rsid w:val="00053180"/>
    <w:rsid w:val="00077C92"/>
    <w:rsid w:val="000B6E63"/>
    <w:rsid w:val="000C0BCD"/>
    <w:rsid w:val="000D294B"/>
    <w:rsid w:val="000D7205"/>
    <w:rsid w:val="000F1F75"/>
    <w:rsid w:val="001540B5"/>
    <w:rsid w:val="001A28C4"/>
    <w:rsid w:val="001B1863"/>
    <w:rsid w:val="001B6D44"/>
    <w:rsid w:val="001C3319"/>
    <w:rsid w:val="00203F1B"/>
    <w:rsid w:val="00241D95"/>
    <w:rsid w:val="00250738"/>
    <w:rsid w:val="00254E0E"/>
    <w:rsid w:val="00267369"/>
    <w:rsid w:val="002739E6"/>
    <w:rsid w:val="002B4823"/>
    <w:rsid w:val="002D7761"/>
    <w:rsid w:val="002F4B98"/>
    <w:rsid w:val="00334234"/>
    <w:rsid w:val="0035175B"/>
    <w:rsid w:val="003550B8"/>
    <w:rsid w:val="00384421"/>
    <w:rsid w:val="003858CD"/>
    <w:rsid w:val="00397D2E"/>
    <w:rsid w:val="003B28E5"/>
    <w:rsid w:val="003C3E8F"/>
    <w:rsid w:val="003C7AAD"/>
    <w:rsid w:val="003E31EE"/>
    <w:rsid w:val="003F4D5B"/>
    <w:rsid w:val="003F60EF"/>
    <w:rsid w:val="00427B21"/>
    <w:rsid w:val="0043317B"/>
    <w:rsid w:val="00436746"/>
    <w:rsid w:val="0046122B"/>
    <w:rsid w:val="0048354E"/>
    <w:rsid w:val="00491B25"/>
    <w:rsid w:val="00497472"/>
    <w:rsid w:val="004A73ED"/>
    <w:rsid w:val="004F4411"/>
    <w:rsid w:val="0052666B"/>
    <w:rsid w:val="00590BFA"/>
    <w:rsid w:val="005E46FE"/>
    <w:rsid w:val="005E7D00"/>
    <w:rsid w:val="00603E71"/>
    <w:rsid w:val="00607270"/>
    <w:rsid w:val="00620EC8"/>
    <w:rsid w:val="00623F0A"/>
    <w:rsid w:val="00634398"/>
    <w:rsid w:val="00636720"/>
    <w:rsid w:val="00652D4B"/>
    <w:rsid w:val="00677026"/>
    <w:rsid w:val="00683764"/>
    <w:rsid w:val="00686607"/>
    <w:rsid w:val="00692332"/>
    <w:rsid w:val="006E261C"/>
    <w:rsid w:val="00713338"/>
    <w:rsid w:val="00722789"/>
    <w:rsid w:val="007341C3"/>
    <w:rsid w:val="00786340"/>
    <w:rsid w:val="007A3A00"/>
    <w:rsid w:val="007B7785"/>
    <w:rsid w:val="007E0902"/>
    <w:rsid w:val="007E670F"/>
    <w:rsid w:val="007F237D"/>
    <w:rsid w:val="0081001A"/>
    <w:rsid w:val="00834C33"/>
    <w:rsid w:val="00846DD8"/>
    <w:rsid w:val="00850F48"/>
    <w:rsid w:val="00886377"/>
    <w:rsid w:val="008B0314"/>
    <w:rsid w:val="008C2E22"/>
    <w:rsid w:val="008C6B2C"/>
    <w:rsid w:val="008D7DBD"/>
    <w:rsid w:val="00902F3D"/>
    <w:rsid w:val="00916567"/>
    <w:rsid w:val="00964C6D"/>
    <w:rsid w:val="009A61AD"/>
    <w:rsid w:val="009C3A57"/>
    <w:rsid w:val="009C5E0E"/>
    <w:rsid w:val="009C708F"/>
    <w:rsid w:val="009D4624"/>
    <w:rsid w:val="009F4FD4"/>
    <w:rsid w:val="00A32BF2"/>
    <w:rsid w:val="00A4200F"/>
    <w:rsid w:val="00A538FA"/>
    <w:rsid w:val="00A76C8F"/>
    <w:rsid w:val="00A77DE3"/>
    <w:rsid w:val="00A91066"/>
    <w:rsid w:val="00B10F54"/>
    <w:rsid w:val="00B31DFA"/>
    <w:rsid w:val="00B6730C"/>
    <w:rsid w:val="00B733A1"/>
    <w:rsid w:val="00B8159A"/>
    <w:rsid w:val="00B821FC"/>
    <w:rsid w:val="00BA4E87"/>
    <w:rsid w:val="00BA51D3"/>
    <w:rsid w:val="00BC78A2"/>
    <w:rsid w:val="00BE43CF"/>
    <w:rsid w:val="00C27F22"/>
    <w:rsid w:val="00C35DE5"/>
    <w:rsid w:val="00C8558B"/>
    <w:rsid w:val="00CA5C58"/>
    <w:rsid w:val="00D0215D"/>
    <w:rsid w:val="00D2253E"/>
    <w:rsid w:val="00D348CD"/>
    <w:rsid w:val="00D40179"/>
    <w:rsid w:val="00D40D42"/>
    <w:rsid w:val="00D46D82"/>
    <w:rsid w:val="00D4725F"/>
    <w:rsid w:val="00D8032A"/>
    <w:rsid w:val="00DA344B"/>
    <w:rsid w:val="00DE663E"/>
    <w:rsid w:val="00DF0F9F"/>
    <w:rsid w:val="00E30F53"/>
    <w:rsid w:val="00E3449D"/>
    <w:rsid w:val="00E4241A"/>
    <w:rsid w:val="00E43328"/>
    <w:rsid w:val="00E47AF2"/>
    <w:rsid w:val="00E56BF3"/>
    <w:rsid w:val="00E760AF"/>
    <w:rsid w:val="00EB187D"/>
    <w:rsid w:val="00EC6A18"/>
    <w:rsid w:val="00EF1B7F"/>
    <w:rsid w:val="00EF34C6"/>
    <w:rsid w:val="00F85D29"/>
    <w:rsid w:val="00F85FFE"/>
    <w:rsid w:val="00F93C60"/>
    <w:rsid w:val="00FD2A32"/>
    <w:rsid w:val="00FE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8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1B6D44"/>
    <w:pPr>
      <w:spacing w:after="195" w:line="240" w:lineRule="auto"/>
      <w:outlineLvl w:val="1"/>
    </w:pPr>
    <w:rPr>
      <w:rFonts w:ascii="Arial" w:eastAsia="Times New Roman" w:hAnsi="Arial" w:cs="Arial"/>
      <w:b/>
      <w:bCs/>
      <w:color w:val="0F328E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B6D44"/>
    <w:rPr>
      <w:rFonts w:ascii="Arial" w:hAnsi="Arial" w:cs="Arial"/>
      <w:b/>
      <w:bCs/>
      <w:color w:val="0F328E"/>
      <w:sz w:val="36"/>
      <w:szCs w:val="36"/>
      <w:lang w:eastAsia="ru-RU"/>
    </w:rPr>
  </w:style>
  <w:style w:type="table" w:styleId="a3">
    <w:name w:val="Table Grid"/>
    <w:basedOn w:val="a1"/>
    <w:uiPriority w:val="99"/>
    <w:rsid w:val="00031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A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A4E8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1B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1B6D44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1B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1B6D44"/>
    <w:rPr>
      <w:rFonts w:cs="Times New Roman"/>
    </w:rPr>
  </w:style>
  <w:style w:type="character" w:styleId="aa">
    <w:name w:val="Hyperlink"/>
    <w:uiPriority w:val="99"/>
    <w:semiHidden/>
    <w:rsid w:val="001B6D44"/>
    <w:rPr>
      <w:rFonts w:ascii="Arial" w:hAnsi="Arial" w:cs="Arial"/>
      <w:color w:val="576078"/>
      <w:sz w:val="23"/>
      <w:szCs w:val="2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8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</dc:creator>
  <cp:keywords/>
  <dc:description/>
  <cp:lastModifiedBy>Булатов</cp:lastModifiedBy>
  <cp:revision>54</cp:revision>
  <cp:lastPrinted>2012-11-19T08:25:00Z</cp:lastPrinted>
  <dcterms:created xsi:type="dcterms:W3CDTF">2012-11-14T13:48:00Z</dcterms:created>
  <dcterms:modified xsi:type="dcterms:W3CDTF">2022-01-14T13:28:00Z</dcterms:modified>
</cp:coreProperties>
</file>