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83" w:rsidRDefault="007769B5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>. N 1140 "Об утверждении стандартов раскрытия информации органи</w:t>
      </w:r>
      <w:r>
        <w:rPr>
          <w:rFonts w:ascii="Times New Roman" w:hAnsi="Times New Roman"/>
        </w:rPr>
        <w:t xml:space="preserve">зациями коммунального комплекса </w:t>
      </w: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 xml:space="preserve">й, осуществляющими деятельность </w:t>
      </w: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</w:t>
      </w:r>
      <w:r w:rsidR="00345FE0">
        <w:rPr>
          <w:rFonts w:ascii="Times New Roman" w:hAnsi="Times New Roman"/>
        </w:rPr>
        <w:t>и</w:t>
      </w:r>
      <w:r w:rsidR="00345FE0" w:rsidRPr="00345FE0">
        <w:rPr>
          <w:rFonts w:ascii="Times New Roman" w:hAnsi="Times New Roman"/>
        </w:rPr>
        <w:t>нформаци</w:t>
      </w:r>
      <w:r w:rsidR="00345FE0">
        <w:rPr>
          <w:rFonts w:ascii="Times New Roman" w:hAnsi="Times New Roman"/>
        </w:rPr>
        <w:t>ю</w:t>
      </w:r>
      <w:r w:rsidR="00345FE0" w:rsidRPr="00345FE0">
        <w:rPr>
          <w:rFonts w:ascii="Times New Roman" w:hAnsi="Times New Roman"/>
        </w:rPr>
        <w:t xml:space="preserve"> о порядке выполнения технологических, технических и других мероприятий, связанных  с подключением  к системе теплоснабжени</w:t>
      </w:r>
      <w:r w:rsidR="00345FE0">
        <w:rPr>
          <w:rFonts w:ascii="Times New Roman" w:hAnsi="Times New Roman"/>
        </w:rPr>
        <w:t>я</w:t>
      </w:r>
    </w:p>
    <w:p w:rsidR="00345FE0" w:rsidRDefault="00345FE0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10640" w:type="dxa"/>
        <w:tblInd w:w="108" w:type="dxa"/>
        <w:tblLook w:val="0000" w:firstRow="0" w:lastRow="0" w:firstColumn="0" w:lastColumn="0" w:noHBand="0" w:noVBand="0"/>
      </w:tblPr>
      <w:tblGrid>
        <w:gridCol w:w="640"/>
        <w:gridCol w:w="10000"/>
      </w:tblGrid>
      <w:tr w:rsidR="00345FE0" w:rsidRPr="00345FE0" w:rsidTr="00345FE0">
        <w:trPr>
          <w:trHeight w:val="4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FE0" w:rsidRPr="00345FE0" w:rsidRDefault="00345FE0" w:rsidP="00345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F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3B2" w:rsidRDefault="00AE03B2" w:rsidP="00AE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 xml:space="preserve"> связи с тем, что договор на оказание услуг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3B2" w:rsidRDefault="00AE03B2" w:rsidP="00AE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предприятием 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 xml:space="preserve"> с МУП «НазияКомСервис</w:t>
            </w:r>
            <w:r w:rsidR="00B97B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«Флагман» </w:t>
            </w:r>
            <w:r w:rsidR="00345FE0" w:rsidRPr="00AE03B2">
              <w:rPr>
                <w:rFonts w:ascii="Times New Roman" w:hAnsi="Times New Roman"/>
                <w:sz w:val="24"/>
                <w:szCs w:val="24"/>
              </w:rPr>
              <w:t xml:space="preserve">не осуществляет </w:t>
            </w:r>
          </w:p>
          <w:p w:rsidR="00345FE0" w:rsidRPr="00AE03B2" w:rsidRDefault="00345FE0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3B2">
              <w:rPr>
                <w:rFonts w:ascii="Times New Roman" w:hAnsi="Times New Roman"/>
                <w:sz w:val="24"/>
                <w:szCs w:val="24"/>
              </w:rPr>
              <w:t>мероприятий по подключению потребителей к системе теплоснабжения</w:t>
            </w:r>
            <w:r w:rsidR="00AE0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769B5" w:rsidRDefault="007769B5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2A11" w:rsidRPr="00B74F52" w:rsidRDefault="00345FE0" w:rsidP="004F52D0">
      <w:pPr>
        <w:rPr>
          <w:sz w:val="20"/>
          <w:szCs w:val="20"/>
        </w:rPr>
      </w:pPr>
      <w:r>
        <w:rPr>
          <w:sz w:val="20"/>
          <w:szCs w:val="20"/>
        </w:rPr>
        <w:tab/>
        <w:t>.</w:t>
      </w:r>
    </w:p>
    <w:sectPr w:rsidR="00182A11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E4" w:rsidRDefault="006906E4" w:rsidP="007E69B1">
      <w:pPr>
        <w:spacing w:after="0" w:line="240" w:lineRule="auto"/>
      </w:pPr>
      <w:r>
        <w:separator/>
      </w:r>
    </w:p>
  </w:endnote>
  <w:endnote w:type="continuationSeparator" w:id="0">
    <w:p w:rsidR="006906E4" w:rsidRDefault="006906E4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E4" w:rsidRDefault="006906E4" w:rsidP="007E69B1">
      <w:pPr>
        <w:spacing w:after="0" w:line="240" w:lineRule="auto"/>
      </w:pPr>
      <w:r>
        <w:separator/>
      </w:r>
    </w:p>
  </w:footnote>
  <w:footnote w:type="continuationSeparator" w:id="0">
    <w:p w:rsidR="006906E4" w:rsidRDefault="006906E4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0"/>
    <w:rsid w:val="000269DF"/>
    <w:rsid w:val="00046F3F"/>
    <w:rsid w:val="000E51E8"/>
    <w:rsid w:val="00101FC1"/>
    <w:rsid w:val="00182A11"/>
    <w:rsid w:val="0020751B"/>
    <w:rsid w:val="00210AF4"/>
    <w:rsid w:val="00221769"/>
    <w:rsid w:val="00230083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45FE0"/>
    <w:rsid w:val="00355FFA"/>
    <w:rsid w:val="00360D8A"/>
    <w:rsid w:val="003B3480"/>
    <w:rsid w:val="003B6843"/>
    <w:rsid w:val="003C3FB5"/>
    <w:rsid w:val="003E6197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22AE6"/>
    <w:rsid w:val="0052327D"/>
    <w:rsid w:val="005F660D"/>
    <w:rsid w:val="00623C58"/>
    <w:rsid w:val="00624C5D"/>
    <w:rsid w:val="00642714"/>
    <w:rsid w:val="006906E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821D2"/>
    <w:rsid w:val="008A4355"/>
    <w:rsid w:val="00910A04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03B2"/>
    <w:rsid w:val="00AE2F2C"/>
    <w:rsid w:val="00B10AB6"/>
    <w:rsid w:val="00B13570"/>
    <w:rsid w:val="00B74F52"/>
    <w:rsid w:val="00B97B4A"/>
    <w:rsid w:val="00BA1F19"/>
    <w:rsid w:val="00BA5928"/>
    <w:rsid w:val="00C30AE9"/>
    <w:rsid w:val="00C33FB2"/>
    <w:rsid w:val="00C4155B"/>
    <w:rsid w:val="00C86E8B"/>
    <w:rsid w:val="00C915C9"/>
    <w:rsid w:val="00C94BD6"/>
    <w:rsid w:val="00CB152E"/>
    <w:rsid w:val="00D86D11"/>
    <w:rsid w:val="00DB2502"/>
    <w:rsid w:val="00DD375B"/>
    <w:rsid w:val="00DF430F"/>
    <w:rsid w:val="00E1387D"/>
    <w:rsid w:val="00E26684"/>
    <w:rsid w:val="00E87485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постановлению Правительства Российской Федерации от 30 декабря 2009 г</vt:lpstr>
    </vt:vector>
  </TitlesOfParts>
  <Company>RePack by SPecialiST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creator>user</dc:creator>
  <cp:lastModifiedBy>Volex</cp:lastModifiedBy>
  <cp:revision>2</cp:revision>
  <cp:lastPrinted>2012-11-19T08:32:00Z</cp:lastPrinted>
  <dcterms:created xsi:type="dcterms:W3CDTF">2014-03-05T05:14:00Z</dcterms:created>
  <dcterms:modified xsi:type="dcterms:W3CDTF">2014-03-05T05:14:00Z</dcterms:modified>
</cp:coreProperties>
</file>